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5B3F1" w14:textId="77777777" w:rsidR="0050552F" w:rsidRDefault="00023467" w:rsidP="00023467">
      <w:pPr>
        <w:jc w:val="center"/>
        <w:rPr>
          <w:b/>
          <w:sz w:val="28"/>
          <w:szCs w:val="28"/>
          <w:u w:val="single"/>
        </w:rPr>
      </w:pPr>
      <w:r>
        <w:rPr>
          <w:b/>
          <w:sz w:val="28"/>
          <w:szCs w:val="28"/>
          <w:u w:val="single"/>
        </w:rPr>
        <w:t>THE TURNSTILE ANTENNA</w:t>
      </w:r>
    </w:p>
    <w:p w14:paraId="54F4E404" w14:textId="77777777" w:rsidR="00023467" w:rsidRDefault="00023467" w:rsidP="00023467">
      <w:pPr>
        <w:jc w:val="center"/>
        <w:rPr>
          <w:b/>
          <w:sz w:val="28"/>
          <w:szCs w:val="28"/>
          <w:u w:val="single"/>
        </w:rPr>
      </w:pPr>
    </w:p>
    <w:p w14:paraId="51DC4186" w14:textId="77777777" w:rsidR="00023467" w:rsidRDefault="00023467" w:rsidP="00023467">
      <w:pPr>
        <w:jc w:val="both"/>
        <w:rPr>
          <w:sz w:val="24"/>
          <w:szCs w:val="24"/>
        </w:rPr>
      </w:pPr>
      <w:r>
        <w:rPr>
          <w:sz w:val="24"/>
          <w:szCs w:val="24"/>
        </w:rPr>
        <w:t xml:space="preserve">What is a turnstile antenna?   </w:t>
      </w:r>
    </w:p>
    <w:p w14:paraId="09CA83E1" w14:textId="77777777" w:rsidR="00023467" w:rsidRDefault="00023467" w:rsidP="00023467">
      <w:pPr>
        <w:jc w:val="both"/>
        <w:rPr>
          <w:sz w:val="24"/>
          <w:szCs w:val="24"/>
        </w:rPr>
      </w:pPr>
      <w:r>
        <w:rPr>
          <w:sz w:val="24"/>
          <w:szCs w:val="24"/>
        </w:rPr>
        <w:t>It is an antenna which has two sets of dipoles aligned at right angles to each other and fed out of phase.</w:t>
      </w:r>
    </w:p>
    <w:p w14:paraId="39320C2E" w14:textId="77777777" w:rsidR="00FD5B84" w:rsidRDefault="00FD5B84" w:rsidP="00023467">
      <w:pPr>
        <w:jc w:val="both"/>
        <w:rPr>
          <w:sz w:val="24"/>
          <w:szCs w:val="24"/>
        </w:rPr>
      </w:pPr>
    </w:p>
    <w:p w14:paraId="500A1874" w14:textId="77777777" w:rsidR="00023467" w:rsidRDefault="00023467" w:rsidP="00023467">
      <w:pPr>
        <w:jc w:val="both"/>
        <w:rPr>
          <w:sz w:val="24"/>
          <w:szCs w:val="24"/>
        </w:rPr>
      </w:pPr>
      <w:r>
        <w:rPr>
          <w:sz w:val="24"/>
          <w:szCs w:val="24"/>
        </w:rPr>
        <w:t>The turnstile antenna is one antenna that ALMOST 360 DEGREE COVERAGE.   Only a very little bit on each end – around 2% has no coverage.</w:t>
      </w:r>
    </w:p>
    <w:p w14:paraId="2E58E884" w14:textId="77777777" w:rsidR="00FD5B84" w:rsidRDefault="00FD5B84" w:rsidP="00023467">
      <w:pPr>
        <w:jc w:val="both"/>
        <w:rPr>
          <w:sz w:val="24"/>
          <w:szCs w:val="24"/>
        </w:rPr>
      </w:pPr>
    </w:p>
    <w:p w14:paraId="23DCE9A5" w14:textId="77777777" w:rsidR="00023467" w:rsidRDefault="00023467" w:rsidP="00023467">
      <w:pPr>
        <w:jc w:val="both"/>
        <w:rPr>
          <w:sz w:val="24"/>
          <w:szCs w:val="24"/>
        </w:rPr>
      </w:pPr>
      <w:r>
        <w:rPr>
          <w:sz w:val="24"/>
          <w:szCs w:val="24"/>
        </w:rPr>
        <w:t xml:space="preserve">The antenna today that I will be talking about is the 40 meter version with the centre frequency of 7.100 </w:t>
      </w:r>
      <w:r w:rsidR="005C5BA6">
        <w:rPr>
          <w:sz w:val="24"/>
          <w:szCs w:val="24"/>
        </w:rPr>
        <w:t>MHz.   This antenna is a 1 band antenna or monoband – however you can tune it up with an ATU for other bands above 7 MHz.</w:t>
      </w:r>
    </w:p>
    <w:p w14:paraId="6CFC22AD" w14:textId="77777777" w:rsidR="00FD5B84" w:rsidRDefault="00FD5B84" w:rsidP="00023467">
      <w:pPr>
        <w:jc w:val="both"/>
        <w:rPr>
          <w:sz w:val="24"/>
          <w:szCs w:val="24"/>
        </w:rPr>
      </w:pPr>
    </w:p>
    <w:p w14:paraId="1FCB287B" w14:textId="77777777" w:rsidR="005C5BA6" w:rsidRDefault="005C5BA6" w:rsidP="00023467">
      <w:pPr>
        <w:jc w:val="both"/>
        <w:rPr>
          <w:sz w:val="24"/>
          <w:szCs w:val="24"/>
        </w:rPr>
      </w:pPr>
      <w:r>
        <w:rPr>
          <w:sz w:val="24"/>
          <w:szCs w:val="24"/>
        </w:rPr>
        <w:t xml:space="preserve">Once you have established what frequency you are going to use you have to work out the length of each dipole.   The </w:t>
      </w:r>
      <w:r w:rsidR="00D030A7">
        <w:rPr>
          <w:sz w:val="24"/>
          <w:szCs w:val="24"/>
        </w:rPr>
        <w:t>formula</w:t>
      </w:r>
      <w:r>
        <w:rPr>
          <w:sz w:val="24"/>
          <w:szCs w:val="24"/>
        </w:rPr>
        <w:t xml:space="preserve"> that I use is unique.  Instead of using 300 divided by the frequency I </w:t>
      </w:r>
      <w:r w:rsidR="00FD5B84">
        <w:rPr>
          <w:sz w:val="24"/>
          <w:szCs w:val="24"/>
        </w:rPr>
        <w:t>300</w:t>
      </w:r>
      <w:r>
        <w:rPr>
          <w:sz w:val="24"/>
          <w:szCs w:val="24"/>
        </w:rPr>
        <w:t>/frequency.  This gives me a figure to start at.  The dipole lengths at this point are still longer than required.  We will need 4 lengths.</w:t>
      </w:r>
    </w:p>
    <w:p w14:paraId="4FDCC43C" w14:textId="77777777" w:rsidR="00FD5B84" w:rsidRDefault="00FD5B84" w:rsidP="00023467">
      <w:pPr>
        <w:jc w:val="both"/>
        <w:rPr>
          <w:sz w:val="24"/>
          <w:szCs w:val="24"/>
        </w:rPr>
      </w:pPr>
    </w:p>
    <w:p w14:paraId="63610B8F" w14:textId="77777777" w:rsidR="001A1C20" w:rsidRDefault="001A1C20" w:rsidP="00023467">
      <w:pPr>
        <w:jc w:val="both"/>
        <w:rPr>
          <w:sz w:val="24"/>
          <w:szCs w:val="24"/>
        </w:rPr>
      </w:pPr>
      <w:r>
        <w:rPr>
          <w:sz w:val="24"/>
          <w:szCs w:val="24"/>
        </w:rPr>
        <w:t xml:space="preserve">The next part of this antenna is make up the </w:t>
      </w:r>
      <w:r w:rsidR="00D030A7">
        <w:rPr>
          <w:sz w:val="24"/>
          <w:szCs w:val="24"/>
        </w:rPr>
        <w:t>center</w:t>
      </w:r>
      <w:r>
        <w:rPr>
          <w:sz w:val="24"/>
          <w:szCs w:val="24"/>
        </w:rPr>
        <w:t xml:space="preserve"> section, and wind up the choke.  ALL coaxial cable used in this antenna is 75 ohm RG-6.</w:t>
      </w:r>
      <w:r w:rsidR="003F2C87">
        <w:rPr>
          <w:sz w:val="24"/>
          <w:szCs w:val="24"/>
        </w:rPr>
        <w:t xml:space="preserve">  </w:t>
      </w:r>
      <w:r w:rsidR="00141424">
        <w:rPr>
          <w:sz w:val="24"/>
          <w:szCs w:val="24"/>
        </w:rPr>
        <w:t>Except for the matching section which is RG-58AU.</w:t>
      </w:r>
    </w:p>
    <w:p w14:paraId="1D055E05" w14:textId="77777777" w:rsidR="00B32063" w:rsidRDefault="00B32063" w:rsidP="00023467">
      <w:pPr>
        <w:jc w:val="both"/>
        <w:rPr>
          <w:sz w:val="24"/>
          <w:szCs w:val="24"/>
        </w:rPr>
      </w:pPr>
    </w:p>
    <w:p w14:paraId="71F49CF6" w14:textId="77777777" w:rsidR="00B32063" w:rsidRDefault="00B32063" w:rsidP="00023467">
      <w:pPr>
        <w:jc w:val="both"/>
        <w:rPr>
          <w:sz w:val="24"/>
          <w:szCs w:val="24"/>
        </w:rPr>
      </w:pPr>
    </w:p>
    <w:p w14:paraId="50367D95" w14:textId="77777777" w:rsidR="00B32063" w:rsidRDefault="00B32063" w:rsidP="00023467">
      <w:pPr>
        <w:jc w:val="both"/>
        <w:rPr>
          <w:sz w:val="24"/>
          <w:szCs w:val="24"/>
        </w:rPr>
      </w:pPr>
    </w:p>
    <w:p w14:paraId="557C8C7A" w14:textId="77777777" w:rsidR="00D030A7" w:rsidRDefault="00D030A7" w:rsidP="00023467">
      <w:pPr>
        <w:jc w:val="both"/>
        <w:rPr>
          <w:sz w:val="24"/>
          <w:szCs w:val="24"/>
        </w:rPr>
      </w:pPr>
      <w:r>
        <w:rPr>
          <w:noProof/>
          <w:sz w:val="24"/>
          <w:szCs w:val="24"/>
          <w:lang w:val="en-AU" w:eastAsia="en-AU"/>
        </w:rPr>
        <w:lastRenderedPageBreak/>
        <w:drawing>
          <wp:inline distT="0" distB="0" distL="0" distR="0" wp14:anchorId="4C47B296" wp14:editId="759B1003">
            <wp:extent cx="594360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6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p>
    <w:p w14:paraId="26260BE0" w14:textId="77777777" w:rsidR="00D030A7" w:rsidRDefault="00D030A7" w:rsidP="00023467">
      <w:pPr>
        <w:jc w:val="both"/>
        <w:rPr>
          <w:sz w:val="24"/>
          <w:szCs w:val="24"/>
        </w:rPr>
      </w:pPr>
    </w:p>
    <w:p w14:paraId="1CA244E7" w14:textId="77777777" w:rsidR="00D030A7" w:rsidRDefault="00D030A7" w:rsidP="00023467">
      <w:pPr>
        <w:jc w:val="both"/>
        <w:rPr>
          <w:sz w:val="24"/>
          <w:szCs w:val="24"/>
        </w:rPr>
      </w:pPr>
    </w:p>
    <w:p w14:paraId="183A120F" w14:textId="77777777" w:rsidR="005C5BA6" w:rsidRDefault="005C5BA6" w:rsidP="00023467">
      <w:pPr>
        <w:jc w:val="both"/>
        <w:rPr>
          <w:sz w:val="24"/>
          <w:szCs w:val="24"/>
        </w:rPr>
      </w:pPr>
    </w:p>
    <w:p w14:paraId="06D38F83" w14:textId="77777777" w:rsidR="00023467" w:rsidRDefault="00023467" w:rsidP="00023467">
      <w:pPr>
        <w:jc w:val="both"/>
        <w:rPr>
          <w:sz w:val="24"/>
          <w:szCs w:val="24"/>
        </w:rPr>
      </w:pPr>
    </w:p>
    <w:p w14:paraId="7D3541B1" w14:textId="77777777" w:rsidR="00023467" w:rsidRDefault="00D030A7" w:rsidP="00023467">
      <w:pPr>
        <w:jc w:val="both"/>
        <w:rPr>
          <w:sz w:val="24"/>
          <w:szCs w:val="24"/>
        </w:rPr>
      </w:pPr>
      <w:r>
        <w:rPr>
          <w:sz w:val="24"/>
          <w:szCs w:val="24"/>
        </w:rPr>
        <w:t xml:space="preserve">There are 40 turns wrapped around a 50mm diameter former which is </w:t>
      </w:r>
      <w:r w:rsidR="003F2C87">
        <w:rPr>
          <w:sz w:val="24"/>
          <w:szCs w:val="24"/>
        </w:rPr>
        <w:t>PVC</w:t>
      </w:r>
      <w:r>
        <w:rPr>
          <w:sz w:val="24"/>
          <w:szCs w:val="24"/>
        </w:rPr>
        <w:t xml:space="preserve"> pipe</w:t>
      </w:r>
      <w:r w:rsidR="003F2C87">
        <w:rPr>
          <w:sz w:val="24"/>
          <w:szCs w:val="24"/>
        </w:rPr>
        <w:t xml:space="preserve"> and 350 mm in length</w:t>
      </w:r>
      <w:r>
        <w:rPr>
          <w:sz w:val="24"/>
          <w:szCs w:val="24"/>
        </w:rPr>
        <w:t xml:space="preserve">.  You will also need a </w:t>
      </w:r>
      <w:r w:rsidR="00F97F7E">
        <w:rPr>
          <w:sz w:val="24"/>
          <w:szCs w:val="24"/>
        </w:rPr>
        <w:t>PVC</w:t>
      </w:r>
      <w:r>
        <w:rPr>
          <w:sz w:val="24"/>
          <w:szCs w:val="24"/>
        </w:rPr>
        <w:t xml:space="preserve"> box about 100 x 100 x 100 mm</w:t>
      </w:r>
      <w:r w:rsidR="003F2C87">
        <w:rPr>
          <w:sz w:val="24"/>
          <w:szCs w:val="24"/>
        </w:rPr>
        <w:t xml:space="preserve"> which is waterproof.  A hole is required in which the PVC pipe is inserted and glued.</w:t>
      </w:r>
    </w:p>
    <w:p w14:paraId="7F2630D6" w14:textId="77777777" w:rsidR="003F2C87" w:rsidRDefault="00F97F7E" w:rsidP="00023467">
      <w:pPr>
        <w:jc w:val="both"/>
        <w:rPr>
          <w:sz w:val="24"/>
          <w:szCs w:val="24"/>
        </w:rPr>
      </w:pPr>
      <w:r>
        <w:rPr>
          <w:sz w:val="24"/>
          <w:szCs w:val="24"/>
        </w:rPr>
        <w:t>Once that</w:t>
      </w:r>
      <w:r w:rsidR="003F2C87">
        <w:rPr>
          <w:sz w:val="24"/>
          <w:szCs w:val="24"/>
        </w:rPr>
        <w:t xml:space="preserve"> is done it is time to cut the coaxial cable to make the phasing line, matching section.</w:t>
      </w:r>
    </w:p>
    <w:p w14:paraId="772C8696" w14:textId="77777777" w:rsidR="003F2C87" w:rsidRDefault="003F2C87" w:rsidP="00023467">
      <w:pPr>
        <w:jc w:val="both"/>
        <w:rPr>
          <w:sz w:val="24"/>
          <w:szCs w:val="24"/>
        </w:rPr>
      </w:pPr>
      <w:r>
        <w:rPr>
          <w:sz w:val="24"/>
          <w:szCs w:val="24"/>
        </w:rPr>
        <w:t>See diagram below.</w:t>
      </w:r>
    </w:p>
    <w:p w14:paraId="02342AA6" w14:textId="77777777" w:rsidR="003F2C87" w:rsidRDefault="003F2C87" w:rsidP="00023467">
      <w:pPr>
        <w:jc w:val="both"/>
        <w:rPr>
          <w:sz w:val="24"/>
          <w:szCs w:val="24"/>
        </w:rPr>
      </w:pPr>
    </w:p>
    <w:p w14:paraId="2654C30D" w14:textId="77777777" w:rsidR="003F2C87" w:rsidRDefault="003C4790" w:rsidP="00023467">
      <w:pPr>
        <w:jc w:val="both"/>
        <w:rPr>
          <w:noProof/>
          <w:sz w:val="24"/>
          <w:szCs w:val="24"/>
        </w:rPr>
      </w:pPr>
      <w:r>
        <w:rPr>
          <w:noProof/>
          <w:sz w:val="24"/>
          <w:szCs w:val="24"/>
          <w:lang w:val="en-AU" w:eastAsia="en-AU"/>
        </w:rPr>
        <w:lastRenderedPageBreak/>
        <w:drawing>
          <wp:inline distT="0" distB="0" distL="0" distR="0" wp14:anchorId="58C23607" wp14:editId="2D9F9CF6">
            <wp:extent cx="5943600" cy="5215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rnsty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215255"/>
                    </a:xfrm>
                    <a:prstGeom prst="rect">
                      <a:avLst/>
                    </a:prstGeom>
                  </pic:spPr>
                </pic:pic>
              </a:graphicData>
            </a:graphic>
          </wp:inline>
        </w:drawing>
      </w:r>
    </w:p>
    <w:p w14:paraId="1CCB8BAA" w14:textId="77777777" w:rsidR="003F2C87" w:rsidRDefault="003F2C87" w:rsidP="00023467">
      <w:pPr>
        <w:jc w:val="both"/>
        <w:rPr>
          <w:noProof/>
          <w:sz w:val="24"/>
          <w:szCs w:val="24"/>
        </w:rPr>
      </w:pPr>
    </w:p>
    <w:p w14:paraId="47B9BD3E" w14:textId="77777777" w:rsidR="003F2C87" w:rsidRDefault="003C4790" w:rsidP="00023467">
      <w:pPr>
        <w:jc w:val="both"/>
        <w:rPr>
          <w:sz w:val="24"/>
          <w:szCs w:val="24"/>
        </w:rPr>
      </w:pPr>
      <w:r>
        <w:rPr>
          <w:sz w:val="24"/>
          <w:szCs w:val="24"/>
        </w:rPr>
        <w:t xml:space="preserve">I have already calculated the measurements and the trimming of the dipoles still needs to be done.  You might be thinking why are they using RG-6 cable?   The answer is simple.  </w:t>
      </w:r>
      <w:r w:rsidR="00FE16B6">
        <w:rPr>
          <w:sz w:val="24"/>
          <w:szCs w:val="24"/>
        </w:rPr>
        <w:t>Let’s</w:t>
      </w:r>
      <w:r>
        <w:rPr>
          <w:sz w:val="24"/>
          <w:szCs w:val="24"/>
        </w:rPr>
        <w:t xml:space="preserve"> look at a coaxial chart.</w:t>
      </w:r>
    </w:p>
    <w:p w14:paraId="3B9DCE1D" w14:textId="77777777" w:rsidR="001C1D53" w:rsidRDefault="001C1D53" w:rsidP="00595A91">
      <w:pPr>
        <w:rPr>
          <w:sz w:val="24"/>
          <w:szCs w:val="24"/>
        </w:rPr>
      </w:pPr>
      <w:r>
        <w:rPr>
          <w:noProof/>
          <w:sz w:val="24"/>
          <w:szCs w:val="24"/>
          <w:lang w:val="en-AU" w:eastAsia="en-AU"/>
        </w:rPr>
        <w:lastRenderedPageBreak/>
        <w:drawing>
          <wp:inline distT="0" distB="0" distL="0" distR="0" wp14:anchorId="5F554ADA" wp14:editId="662583F4">
            <wp:extent cx="5943600" cy="3757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G-6 spec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57930"/>
                    </a:xfrm>
                    <a:prstGeom prst="rect">
                      <a:avLst/>
                    </a:prstGeom>
                  </pic:spPr>
                </pic:pic>
              </a:graphicData>
            </a:graphic>
          </wp:inline>
        </w:drawing>
      </w:r>
    </w:p>
    <w:p w14:paraId="2FF8F92A" w14:textId="77777777" w:rsidR="001C1D53" w:rsidRPr="001C1D53" w:rsidRDefault="001C1D53" w:rsidP="001C1D53">
      <w:pPr>
        <w:rPr>
          <w:sz w:val="24"/>
          <w:szCs w:val="24"/>
        </w:rPr>
      </w:pPr>
    </w:p>
    <w:p w14:paraId="7D7B96CC" w14:textId="77777777" w:rsidR="001C1D53" w:rsidRPr="001C1D53" w:rsidRDefault="001C1D53" w:rsidP="001C1D53">
      <w:pPr>
        <w:rPr>
          <w:sz w:val="24"/>
          <w:szCs w:val="24"/>
        </w:rPr>
      </w:pPr>
    </w:p>
    <w:p w14:paraId="09550873" w14:textId="77777777" w:rsidR="001C1D53" w:rsidRPr="001C1D53" w:rsidRDefault="001C1D53" w:rsidP="001C1D53">
      <w:pPr>
        <w:rPr>
          <w:sz w:val="24"/>
          <w:szCs w:val="24"/>
        </w:rPr>
      </w:pPr>
    </w:p>
    <w:p w14:paraId="1E31CC77" w14:textId="77777777" w:rsidR="001C1D53" w:rsidRDefault="001C1D53" w:rsidP="001C1D53">
      <w:pPr>
        <w:rPr>
          <w:sz w:val="24"/>
          <w:szCs w:val="24"/>
        </w:rPr>
      </w:pPr>
    </w:p>
    <w:p w14:paraId="777DBCE8" w14:textId="77777777" w:rsidR="001C1D53" w:rsidRDefault="001C1D53" w:rsidP="001C1D53">
      <w:pPr>
        <w:rPr>
          <w:sz w:val="24"/>
          <w:szCs w:val="24"/>
        </w:rPr>
      </w:pPr>
      <w:proofErr w:type="gramStart"/>
      <w:r>
        <w:rPr>
          <w:sz w:val="24"/>
          <w:szCs w:val="24"/>
        </w:rPr>
        <w:t>So</w:t>
      </w:r>
      <w:proofErr w:type="gramEnd"/>
      <w:r>
        <w:rPr>
          <w:sz w:val="24"/>
          <w:szCs w:val="24"/>
        </w:rPr>
        <w:t xml:space="preserve"> from the chart above you can see that at HF RG-6 has very little lose</w:t>
      </w:r>
      <w:r w:rsidR="00FE16B6">
        <w:rPr>
          <w:sz w:val="24"/>
          <w:szCs w:val="24"/>
        </w:rPr>
        <w:t>.   I use RG-6 QUAD as it has very good earthing and cuts allot of noise out. However, the down side is that you can’t solder it unless you may big bucks for the right solder or you buy the old copper wire RG-6 which is much more expensive than the aluminum variety.</w:t>
      </w:r>
    </w:p>
    <w:p w14:paraId="2DC4FBA8" w14:textId="77777777" w:rsidR="00FE16B6" w:rsidRDefault="00FE16B6" w:rsidP="001C1D53">
      <w:pPr>
        <w:rPr>
          <w:sz w:val="24"/>
          <w:szCs w:val="24"/>
        </w:rPr>
      </w:pPr>
    </w:p>
    <w:p w14:paraId="78F71ABE" w14:textId="77777777" w:rsidR="00FE16B6" w:rsidRDefault="00FE16B6" w:rsidP="001C1D53">
      <w:pPr>
        <w:rPr>
          <w:sz w:val="24"/>
          <w:szCs w:val="24"/>
        </w:rPr>
      </w:pPr>
    </w:p>
    <w:p w14:paraId="3AC9EC80" w14:textId="77777777" w:rsidR="00FE16B6" w:rsidRDefault="00FE16B6" w:rsidP="001C1D53">
      <w:pPr>
        <w:rPr>
          <w:sz w:val="24"/>
          <w:szCs w:val="24"/>
        </w:rPr>
      </w:pPr>
      <w:r>
        <w:rPr>
          <w:sz w:val="24"/>
          <w:szCs w:val="24"/>
        </w:rPr>
        <w:t>The connection points for the phasing and matching are in the diagram below.</w:t>
      </w:r>
    </w:p>
    <w:p w14:paraId="6F82BF8B" w14:textId="77777777" w:rsidR="00FE16B6" w:rsidRDefault="00FE16B6" w:rsidP="001C1D53">
      <w:pPr>
        <w:rPr>
          <w:sz w:val="24"/>
          <w:szCs w:val="24"/>
        </w:rPr>
      </w:pPr>
    </w:p>
    <w:p w14:paraId="05FB178F" w14:textId="77777777" w:rsidR="00FE16B6" w:rsidRDefault="00FE16B6" w:rsidP="001C1D53">
      <w:pPr>
        <w:rPr>
          <w:sz w:val="24"/>
          <w:szCs w:val="24"/>
        </w:rPr>
      </w:pPr>
    </w:p>
    <w:p w14:paraId="0CC37755" w14:textId="77777777" w:rsidR="00FE16B6" w:rsidRDefault="00FE16B6" w:rsidP="001C1D53">
      <w:pPr>
        <w:rPr>
          <w:sz w:val="24"/>
          <w:szCs w:val="24"/>
        </w:rPr>
      </w:pPr>
    </w:p>
    <w:p w14:paraId="41C5BC10" w14:textId="77777777" w:rsidR="00FE16B6" w:rsidRDefault="00FE16B6" w:rsidP="001C1D53">
      <w:pPr>
        <w:rPr>
          <w:sz w:val="24"/>
          <w:szCs w:val="24"/>
        </w:rPr>
      </w:pPr>
      <w:r>
        <w:rPr>
          <w:noProof/>
          <w:sz w:val="24"/>
          <w:szCs w:val="24"/>
          <w:lang w:val="en-AU" w:eastAsia="en-AU"/>
        </w:rPr>
        <w:lastRenderedPageBreak/>
        <w:drawing>
          <wp:inline distT="0" distB="0" distL="0" distR="0" wp14:anchorId="48442405" wp14:editId="7926C1BC">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9CC96E4" w14:textId="77777777" w:rsidR="00FE16B6" w:rsidRDefault="00FE16B6" w:rsidP="001C1D53">
      <w:pPr>
        <w:rPr>
          <w:sz w:val="24"/>
          <w:szCs w:val="24"/>
        </w:rPr>
      </w:pPr>
      <w:r>
        <w:rPr>
          <w:noProof/>
          <w:sz w:val="24"/>
          <w:szCs w:val="24"/>
          <w:lang w:val="en-AU" w:eastAsia="en-AU"/>
        </w:rPr>
        <w:lastRenderedPageBreak/>
        <w:drawing>
          <wp:inline distT="0" distB="0" distL="0" distR="0" wp14:anchorId="5EE3350B" wp14:editId="4D76C8A1">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8C583F2" w14:textId="77777777" w:rsidR="00FE16B6" w:rsidRPr="00FE16B6" w:rsidRDefault="00FE16B6" w:rsidP="00FE16B6">
      <w:pPr>
        <w:rPr>
          <w:sz w:val="24"/>
          <w:szCs w:val="24"/>
        </w:rPr>
      </w:pPr>
    </w:p>
    <w:p w14:paraId="6C638998" w14:textId="77777777" w:rsidR="00FE16B6" w:rsidRDefault="00FE16B6" w:rsidP="00FE16B6">
      <w:pPr>
        <w:rPr>
          <w:sz w:val="24"/>
          <w:szCs w:val="24"/>
        </w:rPr>
      </w:pPr>
      <w:r>
        <w:rPr>
          <w:sz w:val="24"/>
          <w:szCs w:val="24"/>
        </w:rPr>
        <w:t>Above are the two inside views where all the connections are made.  You can see that I used crimp on connectors and joiners for ease of construction.  However, you can use whatever method to connect the wires that you wish.  You can see that</w:t>
      </w:r>
      <w:r w:rsidR="002D453F">
        <w:rPr>
          <w:sz w:val="24"/>
          <w:szCs w:val="24"/>
        </w:rPr>
        <w:t xml:space="preserve"> there are 2 stainless steel rods passing through both of the centers.   This is where all the strain is and the dipoles pass through the 4 eyelets and onto their connection points of the box.</w:t>
      </w:r>
    </w:p>
    <w:p w14:paraId="41A26C47" w14:textId="77777777" w:rsidR="002D453F" w:rsidRDefault="002D453F" w:rsidP="00FE16B6">
      <w:pPr>
        <w:rPr>
          <w:sz w:val="24"/>
          <w:szCs w:val="24"/>
        </w:rPr>
      </w:pPr>
      <w:r>
        <w:rPr>
          <w:sz w:val="24"/>
          <w:szCs w:val="24"/>
        </w:rPr>
        <w:t>Now for the important part of the tuning process.  Connect ONLY 2 wires of the 1</w:t>
      </w:r>
      <w:r w:rsidRPr="002D453F">
        <w:rPr>
          <w:sz w:val="24"/>
          <w:szCs w:val="24"/>
          <w:vertAlign w:val="superscript"/>
        </w:rPr>
        <w:t>st</w:t>
      </w:r>
      <w:r>
        <w:rPr>
          <w:sz w:val="24"/>
          <w:szCs w:val="24"/>
        </w:rPr>
        <w:t xml:space="preserve"> dipole on and tune as you would a normal dipole.  Once you get it where you want it to resonant you have to take the wires OFF.   Then connect the other side up and do it all again.   It is very important that you make sure that no wires are touching inside the box otherwise you will get a </w:t>
      </w:r>
      <w:r w:rsidR="00256E9C">
        <w:rPr>
          <w:sz w:val="24"/>
          <w:szCs w:val="24"/>
        </w:rPr>
        <w:t>short.</w:t>
      </w:r>
    </w:p>
    <w:p w14:paraId="0F20B48A" w14:textId="77777777" w:rsidR="002D453F" w:rsidRDefault="008252F7" w:rsidP="00FE16B6">
      <w:pPr>
        <w:rPr>
          <w:sz w:val="24"/>
          <w:szCs w:val="24"/>
        </w:rPr>
      </w:pPr>
      <w:r>
        <w:rPr>
          <w:sz w:val="24"/>
          <w:szCs w:val="24"/>
        </w:rPr>
        <w:t>Connections on the ends of the RG-6 are crimped on BNC connections or F connectors.</w:t>
      </w:r>
    </w:p>
    <w:p w14:paraId="74BAD651" w14:textId="77777777" w:rsidR="008252F7" w:rsidRDefault="008252F7" w:rsidP="00FE16B6">
      <w:pPr>
        <w:rPr>
          <w:sz w:val="24"/>
          <w:szCs w:val="24"/>
        </w:rPr>
      </w:pPr>
      <w:r>
        <w:rPr>
          <w:sz w:val="24"/>
          <w:szCs w:val="24"/>
        </w:rPr>
        <w:lastRenderedPageBreak/>
        <w:t>See diagram below.  Be careful, to buy quality not qua</w:t>
      </w:r>
      <w:r w:rsidR="00F97F7E">
        <w:rPr>
          <w:sz w:val="24"/>
          <w:szCs w:val="24"/>
        </w:rPr>
        <w:t>ntity.</w:t>
      </w:r>
      <w:r>
        <w:rPr>
          <w:noProof/>
          <w:sz w:val="24"/>
          <w:szCs w:val="24"/>
          <w:lang w:val="en-AU" w:eastAsia="en-AU"/>
        </w:rPr>
        <w:drawing>
          <wp:inline distT="0" distB="0" distL="0" distR="0" wp14:anchorId="60FB95F6" wp14:editId="2EB4F787">
            <wp:extent cx="285750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NC-exploded-view-2.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3EBCC681" w14:textId="77777777" w:rsidR="008252F7" w:rsidRDefault="00F97F7E" w:rsidP="00FE16B6">
      <w:pPr>
        <w:rPr>
          <w:sz w:val="24"/>
          <w:szCs w:val="24"/>
        </w:rPr>
      </w:pPr>
      <w:r>
        <w:rPr>
          <w:sz w:val="24"/>
          <w:szCs w:val="24"/>
        </w:rPr>
        <w:t xml:space="preserve">Below are a number of connectors that you can use and the one that that I use mostly is </w:t>
      </w:r>
      <w:proofErr w:type="gramStart"/>
      <w:r>
        <w:rPr>
          <w:sz w:val="24"/>
          <w:szCs w:val="24"/>
        </w:rPr>
        <w:t>the  F</w:t>
      </w:r>
      <w:proofErr w:type="gramEnd"/>
      <w:r>
        <w:rPr>
          <w:sz w:val="24"/>
          <w:szCs w:val="24"/>
        </w:rPr>
        <w:t xml:space="preserve"> connector to BNC or F connector to PL 259.  See pics below.</w:t>
      </w:r>
    </w:p>
    <w:p w14:paraId="6B181E0C" w14:textId="77777777" w:rsidR="00F97F7E" w:rsidRPr="00FE16B6" w:rsidRDefault="00F97F7E" w:rsidP="00FE16B6">
      <w:pPr>
        <w:rPr>
          <w:sz w:val="24"/>
          <w:szCs w:val="24"/>
        </w:rPr>
      </w:pPr>
      <w:r>
        <w:rPr>
          <w:noProof/>
          <w:sz w:val="24"/>
          <w:szCs w:val="24"/>
          <w:lang w:val="en-AU" w:eastAsia="en-AU"/>
        </w:rPr>
        <w:drawing>
          <wp:inline distT="0" distB="0" distL="0" distR="0" wp14:anchorId="6F88C4DD" wp14:editId="6CF555C8">
            <wp:extent cx="3952875" cy="3067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KTLBFEqJ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2875" cy="3067050"/>
                    </a:xfrm>
                    <a:prstGeom prst="rect">
                      <a:avLst/>
                    </a:prstGeom>
                  </pic:spPr>
                </pic:pic>
              </a:graphicData>
            </a:graphic>
          </wp:inline>
        </w:drawing>
      </w:r>
    </w:p>
    <w:p w14:paraId="1745B4BD" w14:textId="77777777" w:rsidR="00FE16B6" w:rsidRDefault="00FE16B6" w:rsidP="00FE16B6">
      <w:pPr>
        <w:rPr>
          <w:sz w:val="24"/>
          <w:szCs w:val="24"/>
        </w:rPr>
      </w:pPr>
    </w:p>
    <w:p w14:paraId="68336C3B" w14:textId="77777777" w:rsidR="00F97F7E" w:rsidRDefault="00F97F7E" w:rsidP="00FE16B6">
      <w:pPr>
        <w:rPr>
          <w:sz w:val="24"/>
          <w:szCs w:val="24"/>
        </w:rPr>
      </w:pPr>
      <w:r>
        <w:rPr>
          <w:sz w:val="24"/>
          <w:szCs w:val="24"/>
        </w:rPr>
        <w:t>PL 259 to F connector.</w:t>
      </w:r>
    </w:p>
    <w:p w14:paraId="17CC0EC5" w14:textId="77777777" w:rsidR="00F97F7E" w:rsidRDefault="00F97F7E" w:rsidP="00FE16B6">
      <w:pPr>
        <w:rPr>
          <w:sz w:val="24"/>
          <w:szCs w:val="24"/>
        </w:rPr>
      </w:pPr>
    </w:p>
    <w:p w14:paraId="0A5F4E4C" w14:textId="77777777" w:rsidR="00F97F7E" w:rsidRDefault="00F97F7E" w:rsidP="00FE16B6">
      <w:pPr>
        <w:rPr>
          <w:sz w:val="24"/>
          <w:szCs w:val="24"/>
        </w:rPr>
      </w:pPr>
    </w:p>
    <w:p w14:paraId="054B6BF7" w14:textId="77777777" w:rsidR="00F97F7E" w:rsidRDefault="00F97F7E" w:rsidP="00FE16B6">
      <w:pPr>
        <w:rPr>
          <w:sz w:val="24"/>
          <w:szCs w:val="24"/>
        </w:rPr>
      </w:pPr>
      <w:r>
        <w:rPr>
          <w:noProof/>
          <w:sz w:val="24"/>
          <w:szCs w:val="24"/>
          <w:lang w:val="en-AU" w:eastAsia="en-AU"/>
        </w:rPr>
        <w:lastRenderedPageBreak/>
        <w:drawing>
          <wp:inline distT="0" distB="0" distL="0" distR="0" wp14:anchorId="1AE8D178" wp14:editId="70B8AD27">
            <wp:extent cx="27432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NC-Male-F-Male-Adaptor-RoHS-BNC-Connect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979989B" w14:textId="77777777" w:rsidR="00F97F7E" w:rsidRDefault="00F97F7E" w:rsidP="00FE16B6">
      <w:pPr>
        <w:rPr>
          <w:sz w:val="24"/>
          <w:szCs w:val="24"/>
        </w:rPr>
      </w:pPr>
      <w:r>
        <w:rPr>
          <w:sz w:val="24"/>
          <w:szCs w:val="24"/>
        </w:rPr>
        <w:t>BNC to F connector.</w:t>
      </w:r>
    </w:p>
    <w:p w14:paraId="08E03CCA" w14:textId="77777777" w:rsidR="00F97F7E" w:rsidRPr="00FE16B6" w:rsidRDefault="00F97F7E" w:rsidP="00FE16B6">
      <w:pPr>
        <w:rPr>
          <w:sz w:val="24"/>
          <w:szCs w:val="24"/>
        </w:rPr>
      </w:pPr>
      <w:r>
        <w:rPr>
          <w:sz w:val="24"/>
          <w:szCs w:val="24"/>
        </w:rPr>
        <w:t>Try to avoid F type connector joiners as I have found them to fail or fall apart.</w:t>
      </w:r>
    </w:p>
    <w:p w14:paraId="1D88D9FE" w14:textId="77777777" w:rsidR="00FE16B6" w:rsidRDefault="00FE16B6" w:rsidP="00FE16B6">
      <w:pPr>
        <w:rPr>
          <w:sz w:val="24"/>
          <w:szCs w:val="24"/>
        </w:rPr>
      </w:pPr>
    </w:p>
    <w:p w14:paraId="261F9920" w14:textId="77777777" w:rsidR="00FE16B6" w:rsidRDefault="00F97F7E" w:rsidP="00FE16B6">
      <w:pPr>
        <w:rPr>
          <w:sz w:val="24"/>
          <w:szCs w:val="24"/>
        </w:rPr>
      </w:pPr>
      <w:r>
        <w:rPr>
          <w:sz w:val="24"/>
          <w:szCs w:val="24"/>
        </w:rPr>
        <w:t>Below is the radiation pattern and layout of the turnstile antenna.</w:t>
      </w:r>
    </w:p>
    <w:p w14:paraId="25422EC7" w14:textId="77777777" w:rsidR="00F97F7E" w:rsidRDefault="00F97F7E" w:rsidP="00FE16B6">
      <w:pPr>
        <w:rPr>
          <w:sz w:val="24"/>
          <w:szCs w:val="24"/>
        </w:rPr>
      </w:pPr>
      <w:r>
        <w:rPr>
          <w:noProof/>
          <w:sz w:val="24"/>
          <w:szCs w:val="24"/>
          <w:lang w:val="en-AU" w:eastAsia="en-AU"/>
        </w:rPr>
        <w:lastRenderedPageBreak/>
        <w:drawing>
          <wp:inline distT="0" distB="0" distL="0" distR="0" wp14:anchorId="77D792B9" wp14:editId="2424B03B">
            <wp:extent cx="5943600" cy="7496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rnstile radiation patter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496175"/>
                    </a:xfrm>
                    <a:prstGeom prst="rect">
                      <a:avLst/>
                    </a:prstGeom>
                  </pic:spPr>
                </pic:pic>
              </a:graphicData>
            </a:graphic>
          </wp:inline>
        </w:drawing>
      </w:r>
    </w:p>
    <w:p w14:paraId="77094D13" w14:textId="77777777" w:rsidR="00F97F7E" w:rsidRDefault="00F97F7E" w:rsidP="00F97F7E">
      <w:pPr>
        <w:rPr>
          <w:sz w:val="24"/>
          <w:szCs w:val="24"/>
        </w:rPr>
      </w:pPr>
    </w:p>
    <w:p w14:paraId="3ADEC85D" w14:textId="77777777" w:rsidR="00F97F7E" w:rsidRDefault="00F97F7E" w:rsidP="00F97F7E">
      <w:pPr>
        <w:rPr>
          <w:sz w:val="24"/>
          <w:szCs w:val="24"/>
        </w:rPr>
      </w:pPr>
    </w:p>
    <w:p w14:paraId="0FB9785F" w14:textId="77777777" w:rsidR="00F97F7E" w:rsidRDefault="000C579C" w:rsidP="00F97F7E">
      <w:pPr>
        <w:rPr>
          <w:sz w:val="24"/>
          <w:szCs w:val="24"/>
        </w:rPr>
      </w:pPr>
      <w:r>
        <w:rPr>
          <w:sz w:val="24"/>
          <w:szCs w:val="24"/>
        </w:rPr>
        <w:lastRenderedPageBreak/>
        <w:t>The higher you get this antenna the better it will work.   I use this antenna with the Port Stephens A.R.C. with great success.</w:t>
      </w:r>
    </w:p>
    <w:p w14:paraId="594B8D28" w14:textId="77777777" w:rsidR="008256B0" w:rsidRDefault="008256B0" w:rsidP="00F97F7E">
      <w:pPr>
        <w:rPr>
          <w:sz w:val="24"/>
          <w:szCs w:val="24"/>
        </w:rPr>
      </w:pPr>
      <w:r>
        <w:rPr>
          <w:sz w:val="24"/>
          <w:szCs w:val="24"/>
        </w:rPr>
        <w:t xml:space="preserve">The question has been asked Can this antenna be used in </w:t>
      </w:r>
      <w:proofErr w:type="gramStart"/>
      <w:r>
        <w:rPr>
          <w:sz w:val="24"/>
          <w:szCs w:val="24"/>
        </w:rPr>
        <w:t>a</w:t>
      </w:r>
      <w:proofErr w:type="gramEnd"/>
      <w:r>
        <w:rPr>
          <w:sz w:val="24"/>
          <w:szCs w:val="24"/>
        </w:rPr>
        <w:t xml:space="preserve"> INVERTED VEE configuration?   Well the answer is unknown but you can try it.  You could get some funny radiation patterns.   This antenna is intended to be used in a horizontal configuration.</w:t>
      </w:r>
    </w:p>
    <w:p w14:paraId="42731DA9" w14:textId="77777777" w:rsidR="008256B0" w:rsidRDefault="008256B0" w:rsidP="00F97F7E">
      <w:pPr>
        <w:rPr>
          <w:sz w:val="24"/>
          <w:szCs w:val="24"/>
        </w:rPr>
      </w:pPr>
    </w:p>
    <w:p w14:paraId="5545A5F9" w14:textId="77777777" w:rsidR="000C579C" w:rsidRDefault="000C579C" w:rsidP="00F97F7E">
      <w:pPr>
        <w:rPr>
          <w:sz w:val="24"/>
          <w:szCs w:val="24"/>
        </w:rPr>
      </w:pPr>
      <w:r>
        <w:rPr>
          <w:sz w:val="24"/>
          <w:szCs w:val="24"/>
        </w:rPr>
        <w:t>Have fun building this antenna.</w:t>
      </w:r>
    </w:p>
    <w:p w14:paraId="6BFD2988" w14:textId="77777777" w:rsidR="008256B0" w:rsidRDefault="008256B0" w:rsidP="00F97F7E">
      <w:pPr>
        <w:rPr>
          <w:sz w:val="24"/>
          <w:szCs w:val="24"/>
        </w:rPr>
      </w:pPr>
    </w:p>
    <w:p w14:paraId="6A2F2BB5" w14:textId="0C3AA9DA" w:rsidR="008256B0" w:rsidRDefault="008256B0" w:rsidP="00F97F7E">
      <w:pPr>
        <w:rPr>
          <w:sz w:val="24"/>
          <w:szCs w:val="24"/>
        </w:rPr>
      </w:pPr>
      <w:r>
        <w:rPr>
          <w:sz w:val="24"/>
          <w:szCs w:val="24"/>
        </w:rPr>
        <w:t>My thanks must go to Peter Mallon ( VK2BFQ)</w:t>
      </w:r>
      <w:r w:rsidR="003E3366">
        <w:rPr>
          <w:sz w:val="24"/>
          <w:szCs w:val="24"/>
        </w:rPr>
        <w:t xml:space="preserve"> SK</w:t>
      </w:r>
      <w:r>
        <w:rPr>
          <w:sz w:val="24"/>
          <w:szCs w:val="24"/>
        </w:rPr>
        <w:t xml:space="preserve"> who did the calculations and help make this antenna. </w:t>
      </w:r>
    </w:p>
    <w:p w14:paraId="2EACAEC6" w14:textId="77777777" w:rsidR="000C579C" w:rsidRDefault="000C579C" w:rsidP="00F97F7E">
      <w:pPr>
        <w:rPr>
          <w:sz w:val="24"/>
          <w:szCs w:val="24"/>
        </w:rPr>
      </w:pPr>
    </w:p>
    <w:p w14:paraId="31B9AA9D" w14:textId="77777777" w:rsidR="000C579C" w:rsidRDefault="000C579C" w:rsidP="00F97F7E">
      <w:pPr>
        <w:rPr>
          <w:sz w:val="24"/>
          <w:szCs w:val="24"/>
        </w:rPr>
      </w:pPr>
    </w:p>
    <w:p w14:paraId="3AD303DB" w14:textId="77777777" w:rsidR="000C579C" w:rsidRPr="000C579C" w:rsidRDefault="000C579C" w:rsidP="00F97F7E">
      <w:pPr>
        <w:rPr>
          <w:b/>
          <w:sz w:val="96"/>
          <w:szCs w:val="96"/>
        </w:rPr>
      </w:pPr>
      <w:r w:rsidRPr="000C579C">
        <w:rPr>
          <w:b/>
          <w:sz w:val="96"/>
          <w:szCs w:val="96"/>
        </w:rPr>
        <w:t>ANY QUESTIONS?</w:t>
      </w:r>
    </w:p>
    <w:sectPr w:rsidR="000C579C" w:rsidRPr="000C579C" w:rsidSect="00012D1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83BEC" w14:textId="77777777" w:rsidR="00012D1C" w:rsidRDefault="00012D1C" w:rsidP="003F2C87">
      <w:pPr>
        <w:spacing w:after="0" w:line="240" w:lineRule="auto"/>
      </w:pPr>
      <w:r>
        <w:separator/>
      </w:r>
    </w:p>
  </w:endnote>
  <w:endnote w:type="continuationSeparator" w:id="0">
    <w:p w14:paraId="7BAF8360" w14:textId="77777777" w:rsidR="00012D1C" w:rsidRDefault="00012D1C" w:rsidP="003F2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3ED84" w14:textId="77777777" w:rsidR="00012D1C" w:rsidRDefault="00012D1C" w:rsidP="003F2C87">
      <w:pPr>
        <w:spacing w:after="0" w:line="240" w:lineRule="auto"/>
      </w:pPr>
      <w:r>
        <w:separator/>
      </w:r>
    </w:p>
  </w:footnote>
  <w:footnote w:type="continuationSeparator" w:id="0">
    <w:p w14:paraId="4C5FF6BC" w14:textId="77777777" w:rsidR="00012D1C" w:rsidRDefault="00012D1C" w:rsidP="003F2C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67"/>
    <w:rsid w:val="00012D1C"/>
    <w:rsid w:val="00023467"/>
    <w:rsid w:val="000C579C"/>
    <w:rsid w:val="00141424"/>
    <w:rsid w:val="001A1C20"/>
    <w:rsid w:val="001C1D53"/>
    <w:rsid w:val="00256E9C"/>
    <w:rsid w:val="002D453F"/>
    <w:rsid w:val="002F59C1"/>
    <w:rsid w:val="003C4790"/>
    <w:rsid w:val="003E3366"/>
    <w:rsid w:val="003F2C87"/>
    <w:rsid w:val="0050552F"/>
    <w:rsid w:val="00595A91"/>
    <w:rsid w:val="005C5BA6"/>
    <w:rsid w:val="008252F7"/>
    <w:rsid w:val="008256B0"/>
    <w:rsid w:val="009C00CE"/>
    <w:rsid w:val="00B32063"/>
    <w:rsid w:val="00B85F78"/>
    <w:rsid w:val="00D030A7"/>
    <w:rsid w:val="00F32C47"/>
    <w:rsid w:val="00F97F7E"/>
    <w:rsid w:val="00FD5B84"/>
    <w:rsid w:val="00FE1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77DB0"/>
  <w15:docId w15:val="{F447CD73-8B6A-4B69-9941-5795BB89E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9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C87"/>
  </w:style>
  <w:style w:type="paragraph" w:styleId="Footer">
    <w:name w:val="footer"/>
    <w:basedOn w:val="Normal"/>
    <w:link w:val="FooterChar"/>
    <w:uiPriority w:val="99"/>
    <w:unhideWhenUsed/>
    <w:rsid w:val="003F2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C87"/>
  </w:style>
  <w:style w:type="paragraph" w:styleId="BalloonText">
    <w:name w:val="Balloon Text"/>
    <w:basedOn w:val="Normal"/>
    <w:link w:val="BalloonTextChar"/>
    <w:uiPriority w:val="99"/>
    <w:semiHidden/>
    <w:unhideWhenUsed/>
    <w:rsid w:val="00B32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4A664-BE92-439A-A3B5-1813F59BA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Richard Osborne</cp:lastModifiedBy>
  <cp:revision>2</cp:revision>
  <cp:lastPrinted>2015-10-30T04:24:00Z</cp:lastPrinted>
  <dcterms:created xsi:type="dcterms:W3CDTF">2024-01-16T04:34:00Z</dcterms:created>
  <dcterms:modified xsi:type="dcterms:W3CDTF">2024-01-16T04:34:00Z</dcterms:modified>
</cp:coreProperties>
</file>